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0EE" w:rsidRDefault="00040764" w:rsidP="00040764">
      <w:pPr>
        <w:jc w:val="center"/>
        <w:rPr>
          <w:rFonts w:ascii="Arial" w:eastAsia="Times New Roman" w:hAnsi="Arial" w:cs="Arial"/>
          <w:b/>
          <w:iCs/>
          <w:sz w:val="26"/>
          <w:szCs w:val="26"/>
          <w:lang w:eastAsia="ru-RU"/>
        </w:rPr>
      </w:pPr>
      <w:r w:rsidRPr="00040764">
        <w:rPr>
          <w:rFonts w:ascii="Arial" w:eastAsia="Times New Roman" w:hAnsi="Arial" w:cs="Arial"/>
          <w:b/>
          <w:noProof/>
          <w:sz w:val="26"/>
          <w:szCs w:val="26"/>
          <w:lang w:eastAsia="ru-RU"/>
        </w:rPr>
        <w:t xml:space="preserve">Фото из архива </w:t>
      </w:r>
      <w:proofErr w:type="spellStart"/>
      <w:r w:rsidRPr="00040764">
        <w:rPr>
          <w:rFonts w:ascii="Arial" w:eastAsia="Times New Roman" w:hAnsi="Arial" w:cs="Arial"/>
          <w:b/>
          <w:iCs/>
          <w:sz w:val="26"/>
          <w:szCs w:val="26"/>
          <w:lang w:eastAsia="ru-RU"/>
        </w:rPr>
        <w:t>Б.Г.Будников</w:t>
      </w:r>
      <w:r>
        <w:rPr>
          <w:rFonts w:ascii="Arial" w:eastAsia="Times New Roman" w:hAnsi="Arial" w:cs="Arial"/>
          <w:b/>
          <w:iCs/>
          <w:sz w:val="26"/>
          <w:szCs w:val="26"/>
          <w:lang w:eastAsia="ru-RU"/>
        </w:rPr>
        <w:t>а</w:t>
      </w:r>
      <w:proofErr w:type="spellEnd"/>
      <w:r w:rsidRPr="00040764">
        <w:rPr>
          <w:rFonts w:ascii="Arial" w:eastAsia="Times New Roman" w:hAnsi="Arial" w:cs="Arial"/>
          <w:b/>
          <w:iCs/>
          <w:sz w:val="26"/>
          <w:szCs w:val="26"/>
          <w:lang w:eastAsia="ru-RU"/>
        </w:rPr>
        <w:t xml:space="preserve"> </w:t>
      </w:r>
    </w:p>
    <w:p w:rsidR="00040764" w:rsidRPr="00040764" w:rsidRDefault="00040764" w:rsidP="00040764">
      <w:pPr>
        <w:jc w:val="center"/>
        <w:rPr>
          <w:rFonts w:ascii="Arial" w:eastAsia="Times New Roman" w:hAnsi="Arial" w:cs="Arial"/>
          <w:b/>
          <w:noProof/>
          <w:sz w:val="26"/>
          <w:szCs w:val="26"/>
          <w:lang w:eastAsia="ru-RU"/>
        </w:rPr>
      </w:pPr>
    </w:p>
    <w:p w:rsidR="00040764" w:rsidRDefault="00040764">
      <w:r w:rsidRPr="00763241">
        <w:rPr>
          <w:rFonts w:ascii="Tahoma" w:eastAsia="Times New Roman" w:hAnsi="Tahoma" w:cs="Tahoma"/>
          <w:noProof/>
          <w:color w:val="417394"/>
          <w:sz w:val="20"/>
          <w:szCs w:val="20"/>
          <w:lang w:eastAsia="ru-RU"/>
        </w:rPr>
        <w:drawing>
          <wp:inline distT="0" distB="0" distL="0" distR="0" wp14:anchorId="3620E251" wp14:editId="26971B50">
            <wp:extent cx="5959954" cy="3763108"/>
            <wp:effectExtent l="0" t="0" r="3175" b="8890"/>
            <wp:docPr id="10" name="Рисунок 10" descr="http://www.airforce.ru/content/attachments/90808d1550869445-budnikov-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irforce.ru/content/attachments/90808d1550869445-budnikov-0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89" cy="37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4" w:rsidRDefault="00040764">
      <w:pPr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Штурман 280 </w:t>
      </w:r>
      <w:proofErr w:type="spellStart"/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овп</w:t>
      </w:r>
      <w:proofErr w:type="spellEnd"/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майор Немчиков Г.А. и командир полка п/п-к </w:t>
      </w:r>
      <w:proofErr w:type="spellStart"/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Будников</w:t>
      </w:r>
      <w:proofErr w:type="spellEnd"/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Б.Г. на </w:t>
      </w:r>
      <w:proofErr w:type="spellStart"/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рекогонсцировке</w:t>
      </w:r>
      <w:proofErr w:type="spellEnd"/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в районе Кушки</w:t>
      </w:r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перед полетом на Герат для эвакуации советских граждан с территории ДРА. </w:t>
      </w:r>
    </w:p>
    <w:p w:rsidR="00040764" w:rsidRDefault="00040764">
      <w:pPr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p w:rsidR="00040764" w:rsidRPr="00040764" w:rsidRDefault="00040764" w:rsidP="00040764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763241">
        <w:rPr>
          <w:rFonts w:ascii="Tahoma" w:eastAsia="Times New Roman" w:hAnsi="Tahoma" w:cs="Tahoma"/>
          <w:noProof/>
          <w:color w:val="417394"/>
          <w:sz w:val="20"/>
          <w:szCs w:val="20"/>
          <w:lang w:eastAsia="ru-RU"/>
        </w:rPr>
        <w:drawing>
          <wp:inline distT="0" distB="0" distL="0" distR="0" wp14:anchorId="206ED69C" wp14:editId="572BEEFE">
            <wp:extent cx="6253090" cy="3166402"/>
            <wp:effectExtent l="0" t="0" r="0" b="0"/>
            <wp:docPr id="9" name="Рисунок 9" descr="http://www.airforce.ru/content/attachments/90809d1550869496-budnikov-0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irforce.ru/content/attachments/90809d1550869496-budnikov-0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62" cy="31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br/>
        <w:t>Город Герат</w:t>
      </w:r>
    </w:p>
    <w:p w:rsidR="00040764" w:rsidRDefault="00040764">
      <w:pPr>
        <w:rPr>
          <w:rFonts w:ascii="Arial" w:hAnsi="Arial" w:cs="Arial"/>
          <w:sz w:val="24"/>
          <w:szCs w:val="24"/>
        </w:rPr>
      </w:pPr>
      <w:r w:rsidRPr="00763241">
        <w:rPr>
          <w:rFonts w:ascii="Tahoma" w:eastAsia="Times New Roman" w:hAnsi="Tahoma" w:cs="Tahoma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 wp14:anchorId="4C4C0EC9" wp14:editId="1CE014A1">
            <wp:extent cx="5940425" cy="3688461"/>
            <wp:effectExtent l="0" t="0" r="3175" b="7620"/>
            <wp:docPr id="8" name="Рисунок 8" descr="http://www.airforce.ru/content/attachments/90812d1550869571-budnikov-0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irforce.ru/content/attachments/90812d1550869571-budnikov-0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4" w:rsidRDefault="00040764">
      <w:pPr>
        <w:rPr>
          <w:rFonts w:ascii="Arial" w:hAnsi="Arial" w:cs="Arial"/>
          <w:sz w:val="24"/>
          <w:szCs w:val="24"/>
        </w:rPr>
      </w:pPr>
    </w:p>
    <w:p w:rsidR="00040764" w:rsidRDefault="00040764">
      <w:pPr>
        <w:rPr>
          <w:rFonts w:ascii="Arial" w:hAnsi="Arial" w:cs="Arial"/>
          <w:sz w:val="24"/>
          <w:szCs w:val="24"/>
        </w:rPr>
      </w:pPr>
      <w:r w:rsidRPr="00763241">
        <w:rPr>
          <w:rFonts w:ascii="Tahoma" w:eastAsia="Times New Roman" w:hAnsi="Tahoma" w:cs="Tahoma"/>
          <w:noProof/>
          <w:color w:val="417394"/>
          <w:sz w:val="20"/>
          <w:szCs w:val="20"/>
          <w:lang w:eastAsia="ru-RU"/>
        </w:rPr>
        <w:drawing>
          <wp:inline distT="0" distB="0" distL="0" distR="0" wp14:anchorId="7F718582" wp14:editId="411BBBCC">
            <wp:extent cx="5940425" cy="4463569"/>
            <wp:effectExtent l="0" t="0" r="3175" b="0"/>
            <wp:docPr id="7" name="Рисунок 7" descr="http://www.airforce.ru/content/attachments/90810d1550869571-budnikov-0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irforce.ru/content/attachments/90810d1550869571-budnikov-0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4" w:rsidRDefault="00040764">
      <w:pPr>
        <w:rPr>
          <w:rFonts w:ascii="Arial" w:hAnsi="Arial" w:cs="Arial"/>
          <w:sz w:val="24"/>
          <w:szCs w:val="24"/>
        </w:rPr>
      </w:pPr>
    </w:p>
    <w:p w:rsidR="00040764" w:rsidRDefault="00040764">
      <w:pPr>
        <w:rPr>
          <w:rFonts w:ascii="Arial" w:hAnsi="Arial" w:cs="Arial"/>
          <w:sz w:val="24"/>
          <w:szCs w:val="24"/>
        </w:rPr>
      </w:pPr>
      <w:r w:rsidRPr="00763241">
        <w:rPr>
          <w:rFonts w:ascii="Tahoma" w:eastAsia="Times New Roman" w:hAnsi="Tahoma" w:cs="Tahoma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 wp14:anchorId="0C3106A1" wp14:editId="4FD802CA">
            <wp:extent cx="5940425" cy="3805502"/>
            <wp:effectExtent l="0" t="0" r="3175" b="5080"/>
            <wp:docPr id="6" name="Рисунок 6" descr="http://www.airforce.ru/content/attachments/90813d1550869571-budnikov-0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irforce.ru/content/attachments/90813d1550869571-budnikov-0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4" w:rsidRDefault="00040764">
      <w:pPr>
        <w:rPr>
          <w:rFonts w:ascii="Arial" w:hAnsi="Arial" w:cs="Arial"/>
          <w:sz w:val="24"/>
          <w:szCs w:val="24"/>
        </w:rPr>
      </w:pPr>
    </w:p>
    <w:p w:rsidR="00040764" w:rsidRDefault="00040764">
      <w:pPr>
        <w:rPr>
          <w:rFonts w:ascii="Arial" w:hAnsi="Arial" w:cs="Arial"/>
          <w:sz w:val="24"/>
          <w:szCs w:val="24"/>
        </w:rPr>
      </w:pPr>
      <w:r w:rsidRPr="00763241">
        <w:rPr>
          <w:rFonts w:ascii="Tahoma" w:eastAsia="Times New Roman" w:hAnsi="Tahoma" w:cs="Tahoma"/>
          <w:noProof/>
          <w:color w:val="417394"/>
          <w:sz w:val="20"/>
          <w:szCs w:val="20"/>
          <w:lang w:eastAsia="ru-RU"/>
        </w:rPr>
        <w:drawing>
          <wp:inline distT="0" distB="0" distL="0" distR="0" wp14:anchorId="7DCAAFA7" wp14:editId="63C18B68">
            <wp:extent cx="5940425" cy="3849395"/>
            <wp:effectExtent l="0" t="0" r="3175" b="0"/>
            <wp:docPr id="5" name="Рисунок 5" descr="http://www.airforce.ru/content/attachments/90811d1550869571-budnikov-0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irforce.ru/content/attachments/90811d1550869571-budnikov-0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4" w:rsidRDefault="00040764" w:rsidP="000407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0407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Полевой ла</w:t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герь 280 </w:t>
      </w:r>
      <w:proofErr w:type="spellStart"/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овп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перед вводом в ДРА</w:t>
      </w:r>
    </w:p>
    <w:p w:rsidR="00040764" w:rsidRDefault="00040764" w:rsidP="000407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p w:rsidR="00040764" w:rsidRPr="00040764" w:rsidRDefault="00040764" w:rsidP="000407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763241">
        <w:rPr>
          <w:rFonts w:ascii="Tahoma" w:eastAsia="Times New Roman" w:hAnsi="Tahoma" w:cs="Tahoma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 wp14:anchorId="1101E8F3" wp14:editId="11526A41">
            <wp:extent cx="5940425" cy="4079752"/>
            <wp:effectExtent l="0" t="0" r="3175" b="0"/>
            <wp:docPr id="4" name="Рисунок 4" descr="http://www.airforce.ru/content/attachments/90814d1550869660-budnikov-0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irforce.ru/content/attachments/90814d1550869660-budnikov-0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4" w:rsidRPr="00040764" w:rsidRDefault="00040764" w:rsidP="00040764">
      <w:pPr>
        <w:spacing w:line="240" w:lineRule="auto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Первая встреча с афганскими войнами, дислоцированными на аэродроме Кандагар</w:t>
      </w:r>
      <w:r w:rsidRPr="00040764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. </w:t>
      </w:r>
      <w:r w:rsidRPr="00040764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</w:p>
    <w:p w:rsidR="00040764" w:rsidRPr="00040764" w:rsidRDefault="00040764" w:rsidP="00040764">
      <w:pPr>
        <w:spacing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ru-RU"/>
        </w:rPr>
      </w:pPr>
      <w:r w:rsidRPr="00040764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Слева направо</w:t>
      </w:r>
      <w:r>
        <w:rPr>
          <w:rFonts w:ascii="Arial" w:eastAsia="Times New Roman" w:hAnsi="Arial" w:cs="Arial"/>
          <w:i/>
          <w:iCs/>
          <w:sz w:val="26"/>
          <w:szCs w:val="26"/>
          <w:lang w:eastAsia="ru-RU"/>
        </w:rPr>
        <w:t>:</w:t>
      </w:r>
      <w:r w:rsidRPr="00040764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к-н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Лосаев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В.В., к-н Иващук </w:t>
      </w:r>
      <w:proofErr w:type="gram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Ф. ,</w:t>
      </w:r>
      <w:proofErr w:type="gram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м-р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Веремчук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В., п\п-к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Будников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</w:t>
      </w: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Б.Г., за ним к-н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Торопцев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А., п\п-к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Бартов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В.В</w:t>
      </w: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.</w:t>
      </w: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в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окружении афганцев. </w:t>
      </w:r>
    </w:p>
    <w:p w:rsidR="00040764" w:rsidRPr="00040764" w:rsidRDefault="00040764">
      <w:pPr>
        <w:rPr>
          <w:rFonts w:ascii="Arial" w:hAnsi="Arial" w:cs="Arial"/>
          <w:sz w:val="24"/>
          <w:szCs w:val="24"/>
        </w:rPr>
      </w:pPr>
    </w:p>
    <w:p w:rsidR="00040764" w:rsidRDefault="00040764">
      <w:pPr>
        <w:rPr>
          <w:rFonts w:ascii="Arial" w:hAnsi="Arial" w:cs="Arial"/>
          <w:sz w:val="24"/>
          <w:szCs w:val="24"/>
        </w:rPr>
      </w:pPr>
      <w:r w:rsidRPr="00763241">
        <w:rPr>
          <w:rFonts w:ascii="Tahoma" w:eastAsia="Times New Roman" w:hAnsi="Tahoma" w:cs="Tahoma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 wp14:anchorId="4D9676AC" wp14:editId="20538871">
            <wp:extent cx="5619750" cy="7087483"/>
            <wp:effectExtent l="0" t="0" r="0" b="0"/>
            <wp:docPr id="3" name="Рисунок 3" descr="http://www.airforce.ru/content/attachments/90815d1550869723-budnikov-0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irforce.ru/content/attachments/90815d1550869723-budnikov-0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80" cy="711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4" w:rsidRPr="00040764" w:rsidRDefault="00040764" w:rsidP="000407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Первый командующий 40А генерал-лейтенант Туруханов работает в 50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осап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. </w:t>
      </w: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br/>
      </w:r>
      <w:r w:rsidRPr="00040764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Слева направо: </w:t>
      </w:r>
      <w:bookmarkStart w:id="0" w:name="_GoBack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командир 50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осап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п-к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Будников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, генерал-лейтенант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Тухаринов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, заместитель командующего ВВС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ТуркВО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генерал-майор Табунщиков, </w:t>
      </w: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</w:t>
      </w:r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командующий ВВС 40А генерал-лейтенант </w:t>
      </w:r>
      <w:proofErr w:type="spellStart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Липаев</w:t>
      </w:r>
      <w:proofErr w:type="spellEnd"/>
      <w:r w:rsidRPr="00040764">
        <w:rPr>
          <w:rFonts w:ascii="Arial" w:eastAsia="Times New Roman" w:hAnsi="Arial" w:cs="Arial"/>
          <w:iCs/>
          <w:sz w:val="26"/>
          <w:szCs w:val="26"/>
          <w:lang w:eastAsia="ru-RU"/>
        </w:rPr>
        <w:t>, инженер ВВС 40А полковник Егоров. Кабул, июль 1980 года.</w:t>
      </w:r>
    </w:p>
    <w:bookmarkEnd w:id="0"/>
    <w:p w:rsidR="00040764" w:rsidRPr="00040764" w:rsidRDefault="00040764">
      <w:pPr>
        <w:rPr>
          <w:rFonts w:ascii="Arial" w:hAnsi="Arial" w:cs="Arial"/>
          <w:sz w:val="24"/>
          <w:szCs w:val="24"/>
        </w:rPr>
      </w:pPr>
    </w:p>
    <w:sectPr w:rsidR="00040764" w:rsidRPr="00040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764"/>
    <w:rsid w:val="00040764"/>
    <w:rsid w:val="001360EE"/>
    <w:rsid w:val="00CD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43D4A-13E2-4673-8068-1F3F7C204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rforce.ru/content/attachments/90812d1550869571-budnikov-06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airforce.ru/content/attachments/90815d1550869723-budnikov-09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airforce.ru/content/attachments/90813d1550869571-budnikov-07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www.airforce.ru/content/attachments/90814d1550869660-budnikov-08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irforce.ru/content/attachments/90809d1550869496-budnikov-0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airforce.ru/content/attachments/90810d1550869571-budnikov-04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airforce.ru/content/attachments/90808d1550869445-budnikov-0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airforce.ru/content/attachments/90811d1550869571-budnikov-0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Сивков Анатолий Леонидович</dc:creator>
  <cp:keywords/>
  <dc:description/>
  <cp:lastModifiedBy>Сивков Анатолий Леонидович</cp:lastModifiedBy>
  <cp:revision>1</cp:revision>
  <dcterms:created xsi:type="dcterms:W3CDTF">2019-02-28T12:25:00Z</dcterms:created>
  <dcterms:modified xsi:type="dcterms:W3CDTF">2019-02-28T13:31:00Z</dcterms:modified>
</cp:coreProperties>
</file>